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2D15" w14:textId="4EA030B1" w:rsidR="003D2C4D" w:rsidRPr="0038068E" w:rsidRDefault="0038068E" w:rsidP="00612855">
      <w:pPr>
        <w:spacing w:before="480" w:line="278" w:lineRule="auto"/>
        <w:rPr>
          <w:rFonts w:ascii="Lato" w:eastAsia="Lato" w:hAnsi="Lato" w:cs="Lato"/>
          <w:b/>
          <w:bCs/>
          <w:color w:val="0A355B"/>
          <w:sz w:val="48"/>
          <w:szCs w:val="48"/>
        </w:rPr>
      </w:pPr>
      <w:r w:rsidRPr="0038068E">
        <w:rPr>
          <w:noProof/>
          <w:color w:val="0A355B"/>
          <w:sz w:val="48"/>
          <w:szCs w:val="48"/>
        </w:rPr>
        <mc:AlternateContent>
          <mc:Choice Requires="wps">
            <w:drawing>
              <wp:anchor distT="0" distB="0" distL="114300" distR="114300" simplePos="0" relativeHeight="251661312" behindDoc="0" locked="0" layoutInCell="1" allowOverlap="1" wp14:anchorId="579EB265" wp14:editId="20396120">
                <wp:simplePos x="0" y="0"/>
                <wp:positionH relativeFrom="column">
                  <wp:posOffset>5575749</wp:posOffset>
                </wp:positionH>
                <wp:positionV relativeFrom="paragraph">
                  <wp:posOffset>-530823</wp:posOffset>
                </wp:positionV>
                <wp:extent cx="1198880" cy="5943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98880" cy="594360"/>
                        </a:xfrm>
                        <a:prstGeom prst="rect">
                          <a:avLst/>
                        </a:prstGeom>
                        <a:noFill/>
                        <a:ln w="6350">
                          <a:noFill/>
                        </a:ln>
                      </wps:spPr>
                      <wps:txbx>
                        <w:txbxContent>
                          <w:p w14:paraId="6BFAAD5F" w14:textId="77777777" w:rsidR="00612855" w:rsidRPr="00D063DA" w:rsidRDefault="00612855" w:rsidP="00612855">
                            <w:pPr>
                              <w:rPr>
                                <w:rFonts w:ascii="Lato" w:hAnsi="Lato"/>
                                <w:b/>
                                <w:bCs/>
                                <w:color w:val="FFFFFF" w:themeColor="background1"/>
                              </w:rPr>
                            </w:pPr>
                            <w:r>
                              <w:rPr>
                                <w:rFonts w:ascii="Lato" w:hAnsi="Lato"/>
                                <w:b/>
                                <w:bCs/>
                                <w:color w:val="FFFFFF" w:themeColor="background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EB265" id="_x0000_t202" coordsize="21600,21600" o:spt="202" path="m,l,21600r21600,l21600,xe">
                <v:stroke joinstyle="miter"/>
                <v:path gradientshapeok="t" o:connecttype="rect"/>
              </v:shapetype>
              <v:shape id="Text Box 6" o:spid="_x0000_s1026" type="#_x0000_t202" style="position:absolute;margin-left:439.05pt;margin-top:-41.8pt;width:94.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" filled="f" stroked="f" strokeweight=".5pt">
                <v:textbox>
                  <w:txbxContent>
                    <w:p w14:paraId="6BFAAD5F" w14:textId="77777777" w:rsidR="00612855" w:rsidRPr="00D063DA" w:rsidRDefault="00612855" w:rsidP="00612855">
                      <w:pPr>
                        <w:rPr>
                          <w:rFonts w:ascii="Lato" w:hAnsi="Lato"/>
                          <w:b/>
                          <w:bCs/>
                          <w:color w:val="FFFFFF" w:themeColor="background1"/>
                        </w:rPr>
                      </w:pPr>
                      <w:r>
                        <w:rPr>
                          <w:rFonts w:ascii="Lato" w:hAnsi="Lato"/>
                          <w:b/>
                          <w:bCs/>
                          <w:color w:val="FFFFFF" w:themeColor="background1"/>
                        </w:rPr>
                        <w:t>Date</w:t>
                      </w:r>
                    </w:p>
                  </w:txbxContent>
                </v:textbox>
              </v:shape>
            </w:pict>
          </mc:Fallback>
        </mc:AlternateContent>
      </w:r>
      <w:r w:rsidRPr="0038068E">
        <w:rPr>
          <w:noProof/>
          <w:color w:val="0A355B"/>
          <w:sz w:val="48"/>
          <w:szCs w:val="48"/>
        </w:rPr>
        <w:drawing>
          <wp:anchor distT="0" distB="0" distL="114300" distR="114300" simplePos="0" relativeHeight="251662336" behindDoc="1" locked="0" layoutInCell="1" allowOverlap="1" wp14:anchorId="622159C3" wp14:editId="158F027A">
            <wp:simplePos x="0" y="0"/>
            <wp:positionH relativeFrom="column">
              <wp:posOffset>-511959</wp:posOffset>
            </wp:positionH>
            <wp:positionV relativeFrom="page">
              <wp:posOffset>27678</wp:posOffset>
            </wp:positionV>
            <wp:extent cx="1776730" cy="888365"/>
            <wp:effectExtent l="0" t="0" r="0" b="0"/>
            <wp:wrapTight wrapText="bothSides">
              <wp:wrapPolygon edited="0">
                <wp:start x="17910" y="5249"/>
                <wp:lineTo x="2162" y="8646"/>
                <wp:lineTo x="1698" y="12660"/>
                <wp:lineTo x="3242" y="15440"/>
                <wp:lineTo x="6330" y="16366"/>
                <wp:lineTo x="8492" y="16366"/>
                <wp:lineTo x="8492" y="15748"/>
                <wp:lineTo x="17910" y="14204"/>
                <wp:lineTo x="20071" y="12660"/>
                <wp:lineTo x="19145" y="10808"/>
                <wp:lineTo x="20071" y="5249"/>
                <wp:lineTo x="17910" y="5249"/>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730" cy="888365"/>
                    </a:xfrm>
                    <a:prstGeom prst="rect">
                      <a:avLst/>
                    </a:prstGeom>
                  </pic:spPr>
                </pic:pic>
              </a:graphicData>
            </a:graphic>
            <wp14:sizeRelH relativeFrom="page">
              <wp14:pctWidth>0</wp14:pctWidth>
            </wp14:sizeRelH>
            <wp14:sizeRelV relativeFrom="page">
              <wp14:pctHeight>0</wp14:pctHeight>
            </wp14:sizeRelV>
          </wp:anchor>
        </w:drawing>
      </w:r>
      <w:r w:rsidR="00612855" w:rsidRPr="0038068E">
        <w:rPr>
          <w:noProof/>
          <w:color w:val="0A355B"/>
          <w:sz w:val="48"/>
          <w:szCs w:val="48"/>
        </w:rPr>
        <mc:AlternateContent>
          <mc:Choice Requires="wps">
            <w:drawing>
              <wp:anchor distT="0" distB="0" distL="114300" distR="114300" simplePos="0" relativeHeight="251659264" behindDoc="0" locked="0" layoutInCell="1" allowOverlap="1" wp14:anchorId="3D56121D" wp14:editId="0415E467">
                <wp:simplePos x="0" y="0"/>
                <wp:positionH relativeFrom="column">
                  <wp:posOffset>-2419985</wp:posOffset>
                </wp:positionH>
                <wp:positionV relativeFrom="paragraph">
                  <wp:posOffset>-889000</wp:posOffset>
                </wp:positionV>
                <wp:extent cx="8968105" cy="954405"/>
                <wp:effectExtent l="0" t="0" r="0" b="0"/>
                <wp:wrapNone/>
                <wp:docPr id="410606251" name="Snip Single Corner Rectangle 5"/>
                <wp:cNvGraphicFramePr/>
                <a:graphic xmlns:a="http://schemas.openxmlformats.org/drawingml/2006/main">
                  <a:graphicData uri="http://schemas.microsoft.com/office/word/2010/wordprocessingShape">
                    <wps:wsp>
                      <wps:cNvSpPr/>
                      <wps:spPr>
                        <a:xfrm flipV="1">
                          <a:off x="0" y="0"/>
                          <a:ext cx="8968105" cy="954405"/>
                        </a:xfrm>
                        <a:prstGeom prst="snip1Rect">
                          <a:avLst>
                            <a:gd name="adj" fmla="val 5000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03163" id="Snip Single Corner Rectangle 5" o:spid="_x0000_s1026" style="position:absolute;margin-left:-190.55pt;margin-top:-70pt;width:706.15pt;height:75.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68105,95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" path="m,l8490903,r477202,477203l8968105,954405,,954405,,xe" fillcolor="#c1e4f5 [660]" stroked="f" strokeweight="1pt">
                <v:stroke joinstyle="miter"/>
                <v:path arrowok="t" o:connecttype="custom" o:connectlocs="0,0;8490903,0;8968105,477203;8968105,954405;0,954405;0,0" o:connectangles="0,0,0,0,0,0"/>
              </v:shape>
            </w:pict>
          </mc:Fallback>
        </mc:AlternateContent>
      </w:r>
      <w:r w:rsidR="00612855" w:rsidRPr="0038068E">
        <w:rPr>
          <w:noProof/>
          <w:color w:val="0A355B"/>
          <w:sz w:val="48"/>
          <w:szCs w:val="48"/>
        </w:rPr>
        <mc:AlternateContent>
          <mc:Choice Requires="wps">
            <w:drawing>
              <wp:anchor distT="0" distB="0" distL="114300" distR="114300" simplePos="0" relativeHeight="251660288" behindDoc="0" locked="0" layoutInCell="1" allowOverlap="1" wp14:anchorId="2022FADC" wp14:editId="0B06A7F1">
                <wp:simplePos x="0" y="0"/>
                <wp:positionH relativeFrom="column">
                  <wp:posOffset>-2110740</wp:posOffset>
                </wp:positionH>
                <wp:positionV relativeFrom="paragraph">
                  <wp:posOffset>-1003935</wp:posOffset>
                </wp:positionV>
                <wp:extent cx="8968105" cy="954405"/>
                <wp:effectExtent l="0" t="0" r="0" b="0"/>
                <wp:wrapNone/>
                <wp:docPr id="1178092160" name="Snip Single Corner Rectangle 5"/>
                <wp:cNvGraphicFramePr/>
                <a:graphic xmlns:a="http://schemas.openxmlformats.org/drawingml/2006/main">
                  <a:graphicData uri="http://schemas.microsoft.com/office/word/2010/wordprocessingShape">
                    <wps:wsp>
                      <wps:cNvSpPr/>
                      <wps:spPr>
                        <a:xfrm flipV="1">
                          <a:off x="0" y="0"/>
                          <a:ext cx="8968105" cy="954405"/>
                        </a:xfrm>
                        <a:prstGeom prst="snip1Rect">
                          <a:avLst>
                            <a:gd name="adj" fmla="val 50000"/>
                          </a:avLst>
                        </a:prstGeom>
                        <a:solidFill>
                          <a:srgbClr val="0A35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C4F3" id="Snip Single Corner Rectangle 5" o:spid="_x0000_s1026" style="position:absolute;margin-left:-166.2pt;margin-top:-79.05pt;width:706.15pt;height:75.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68105,95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" path="m,l8490903,r477202,477203l8968105,954405,,954405,,xe" fillcolor="#0a355b" stroked="f" strokeweight="1pt">
                <v:stroke joinstyle="miter"/>
                <v:path arrowok="t" o:connecttype="custom" o:connectlocs="0,0;8490903,0;8968105,477203;8968105,954405;0,954405;0,0" o:connectangles="0,0,0,0,0,0"/>
              </v:shape>
            </w:pict>
          </mc:Fallback>
        </mc:AlternateContent>
      </w:r>
      <w:r w:rsidR="4D74B1A2" w:rsidRPr="0038068E">
        <w:rPr>
          <w:rFonts w:ascii="Lato" w:eastAsia="Lato" w:hAnsi="Lato" w:cs="Lato"/>
          <w:b/>
          <w:bCs/>
          <w:color w:val="0A355B"/>
          <w:sz w:val="48"/>
          <w:szCs w:val="48"/>
        </w:rPr>
        <w:t>Meaning Making Session Agenda Example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1080"/>
        <w:gridCol w:w="7915"/>
      </w:tblGrid>
      <w:tr w:rsidR="511C5AC5" w14:paraId="3C05DBC9" w14:textId="77777777" w:rsidTr="00D02276">
        <w:trPr>
          <w:trHeight w:val="90"/>
        </w:trPr>
        <w:tc>
          <w:tcPr>
            <w:tcW w:w="1080" w:type="dxa"/>
            <w:shd w:val="clear" w:color="auto" w:fill="0A355B"/>
            <w:tcMar>
              <w:top w:w="90" w:type="dxa"/>
              <w:left w:w="90" w:type="dxa"/>
              <w:bottom w:w="90" w:type="dxa"/>
              <w:right w:w="90" w:type="dxa"/>
            </w:tcMar>
          </w:tcPr>
          <w:p w14:paraId="176A76BC" w14:textId="5CB67331" w:rsidR="511C5AC5" w:rsidRDefault="511C5AC5" w:rsidP="511C5AC5">
            <w:pPr>
              <w:spacing w:after="0" w:line="257" w:lineRule="auto"/>
              <w:jc w:val="center"/>
            </w:pPr>
            <w:r w:rsidRPr="511C5AC5">
              <w:rPr>
                <w:rFonts w:ascii="Lato" w:eastAsia="Lato" w:hAnsi="Lato" w:cs="Lato"/>
                <w:b/>
                <w:bCs/>
                <w:color w:val="FFFFFF" w:themeColor="background1"/>
                <w:sz w:val="22"/>
                <w:szCs w:val="22"/>
              </w:rPr>
              <w:t>Time</w:t>
            </w:r>
          </w:p>
        </w:tc>
        <w:tc>
          <w:tcPr>
            <w:tcW w:w="7915" w:type="dxa"/>
            <w:shd w:val="clear" w:color="auto" w:fill="0A355B"/>
            <w:tcMar>
              <w:top w:w="90" w:type="dxa"/>
              <w:left w:w="90" w:type="dxa"/>
              <w:bottom w:w="90" w:type="dxa"/>
              <w:right w:w="90" w:type="dxa"/>
            </w:tcMar>
          </w:tcPr>
          <w:p w14:paraId="4B88C4E0" w14:textId="1181AD2B" w:rsidR="511C5AC5" w:rsidRDefault="511C5AC5" w:rsidP="511C5AC5">
            <w:pPr>
              <w:spacing w:after="0" w:line="257" w:lineRule="auto"/>
            </w:pPr>
            <w:r w:rsidRPr="511C5AC5">
              <w:rPr>
                <w:rFonts w:ascii="Lato" w:eastAsia="Lato" w:hAnsi="Lato" w:cs="Lato"/>
                <w:b/>
                <w:bCs/>
                <w:color w:val="FFFFFF" w:themeColor="background1"/>
                <w:sz w:val="22"/>
                <w:szCs w:val="22"/>
              </w:rPr>
              <w:t>Item &amp; Notes</w:t>
            </w:r>
          </w:p>
        </w:tc>
      </w:tr>
      <w:tr w:rsidR="511C5AC5" w14:paraId="1931D961" w14:textId="77777777" w:rsidTr="00D02276">
        <w:trPr>
          <w:trHeight w:val="300"/>
        </w:trPr>
        <w:tc>
          <w:tcPr>
            <w:tcW w:w="1080" w:type="dxa"/>
            <w:tcMar>
              <w:top w:w="90" w:type="dxa"/>
              <w:left w:w="90" w:type="dxa"/>
              <w:bottom w:w="90" w:type="dxa"/>
              <w:right w:w="90" w:type="dxa"/>
            </w:tcMar>
          </w:tcPr>
          <w:p w14:paraId="3317C9CE" w14:textId="3ED621C3" w:rsidR="511C5AC5" w:rsidRDefault="511C5AC5" w:rsidP="511C5AC5">
            <w:pPr>
              <w:spacing w:after="0" w:line="257" w:lineRule="auto"/>
              <w:jc w:val="center"/>
            </w:pPr>
            <w:r w:rsidRPr="511C5AC5">
              <w:rPr>
                <w:rFonts w:ascii="Lato" w:eastAsia="Lato" w:hAnsi="Lato" w:cs="Lato"/>
                <w:b/>
                <w:bCs/>
                <w:color w:val="000000" w:themeColor="text1"/>
                <w:sz w:val="22"/>
                <w:szCs w:val="22"/>
              </w:rPr>
              <w:t>10 minutes</w:t>
            </w:r>
          </w:p>
        </w:tc>
        <w:tc>
          <w:tcPr>
            <w:tcW w:w="7915" w:type="dxa"/>
            <w:tcMar>
              <w:top w:w="90" w:type="dxa"/>
              <w:left w:w="90" w:type="dxa"/>
              <w:bottom w:w="90" w:type="dxa"/>
              <w:right w:w="90" w:type="dxa"/>
            </w:tcMar>
          </w:tcPr>
          <w:p w14:paraId="36EDBBBC" w14:textId="77777777" w:rsidR="002C1935" w:rsidRPr="00713C57" w:rsidRDefault="002C1935" w:rsidP="002C1935">
            <w:pPr>
              <w:spacing w:after="0"/>
              <w:rPr>
                <w:rFonts w:ascii="Lato" w:eastAsia="Arial" w:hAnsi="Lato" w:cs="Arial"/>
                <w:color w:val="000000" w:themeColor="text1"/>
                <w:sz w:val="22"/>
                <w:szCs w:val="22"/>
              </w:rPr>
            </w:pPr>
            <w:r w:rsidRPr="00713C57">
              <w:rPr>
                <w:rFonts w:ascii="Lato" w:eastAsia="Arial" w:hAnsi="Lato" w:cs="Arial"/>
                <w:b/>
                <w:bCs/>
                <w:color w:val="000000" w:themeColor="text1"/>
                <w:sz w:val="22"/>
                <w:szCs w:val="22"/>
              </w:rPr>
              <w:t>Welcome, teambuilding, &amp; norms</w:t>
            </w:r>
          </w:p>
          <w:p w14:paraId="253BC15C" w14:textId="5947DC55" w:rsidR="511C5AC5" w:rsidRPr="00713C57" w:rsidRDefault="002C1935" w:rsidP="002C1935">
            <w:pPr>
              <w:spacing w:after="0" w:line="257" w:lineRule="auto"/>
              <w:rPr>
                <w:sz w:val="22"/>
                <w:szCs w:val="22"/>
              </w:rPr>
            </w:pPr>
            <w:r w:rsidRPr="00713C57">
              <w:rPr>
                <w:rFonts w:ascii="Lato" w:eastAsia="Arial" w:hAnsi="Lato" w:cs="Arial"/>
                <w:color w:val="000000" w:themeColor="text1"/>
                <w:sz w:val="22"/>
                <w:szCs w:val="22"/>
              </w:rPr>
              <w:t>Welcome everyone to the conversation, lead an icebreaker or other beginning-of-meeting activity, and share norms for this conversation.</w:t>
            </w:r>
          </w:p>
        </w:tc>
      </w:tr>
      <w:tr w:rsidR="511C5AC5" w14:paraId="6DD8CD91" w14:textId="77777777" w:rsidTr="00D02276">
        <w:trPr>
          <w:trHeight w:val="300"/>
        </w:trPr>
        <w:tc>
          <w:tcPr>
            <w:tcW w:w="1080" w:type="dxa"/>
            <w:tcMar>
              <w:top w:w="90" w:type="dxa"/>
              <w:left w:w="90" w:type="dxa"/>
              <w:bottom w:w="90" w:type="dxa"/>
              <w:right w:w="90" w:type="dxa"/>
            </w:tcMar>
          </w:tcPr>
          <w:p w14:paraId="5E67C27A" w14:textId="33D6E7CD" w:rsidR="511C5AC5" w:rsidRDefault="511C5AC5" w:rsidP="511C5AC5">
            <w:pPr>
              <w:spacing w:after="0" w:line="257" w:lineRule="auto"/>
              <w:jc w:val="center"/>
            </w:pPr>
            <w:r w:rsidRPr="511C5AC5">
              <w:rPr>
                <w:rFonts w:ascii="Lato" w:eastAsia="Lato" w:hAnsi="Lato" w:cs="Lato"/>
                <w:b/>
                <w:bCs/>
                <w:color w:val="000000" w:themeColor="text1"/>
                <w:sz w:val="22"/>
                <w:szCs w:val="22"/>
              </w:rPr>
              <w:t>5 minutes</w:t>
            </w:r>
          </w:p>
        </w:tc>
        <w:tc>
          <w:tcPr>
            <w:tcW w:w="7915" w:type="dxa"/>
            <w:tcMar>
              <w:top w:w="90" w:type="dxa"/>
              <w:left w:w="90" w:type="dxa"/>
              <w:bottom w:w="90" w:type="dxa"/>
              <w:right w:w="90" w:type="dxa"/>
            </w:tcMar>
          </w:tcPr>
          <w:p w14:paraId="071EC3DE" w14:textId="77777777" w:rsidR="00125340" w:rsidRPr="00713C57" w:rsidRDefault="00125340" w:rsidP="00125340">
            <w:pPr>
              <w:spacing w:after="0"/>
              <w:rPr>
                <w:rFonts w:ascii="Lato" w:eastAsia="Arial" w:hAnsi="Lato" w:cs="Arial"/>
                <w:color w:val="000000" w:themeColor="text1"/>
                <w:sz w:val="22"/>
                <w:szCs w:val="22"/>
              </w:rPr>
            </w:pPr>
            <w:r w:rsidRPr="00713C57">
              <w:rPr>
                <w:rFonts w:ascii="Lato" w:eastAsia="Arial" w:hAnsi="Lato" w:cs="Arial"/>
                <w:b/>
                <w:bCs/>
                <w:color w:val="000000" w:themeColor="text1"/>
                <w:sz w:val="22"/>
                <w:szCs w:val="22"/>
              </w:rPr>
              <w:t>Data collection recap</w:t>
            </w:r>
          </w:p>
          <w:p w14:paraId="1A4D39BD" w14:textId="424CD9FD" w:rsidR="511C5AC5" w:rsidRDefault="00125340" w:rsidP="00125340">
            <w:pPr>
              <w:spacing w:after="0" w:line="257" w:lineRule="auto"/>
            </w:pPr>
            <w:r w:rsidRPr="00713C57">
              <w:rPr>
                <w:rFonts w:ascii="Lato" w:eastAsia="Arial" w:hAnsi="Lato" w:cs="Arial"/>
                <w:color w:val="000000" w:themeColor="text1"/>
                <w:sz w:val="22"/>
                <w:szCs w:val="22"/>
              </w:rPr>
              <w:t xml:space="preserve">There may be people who </w:t>
            </w:r>
            <w:bookmarkStart w:id="0" w:name="_Int_4hHyzSZp"/>
            <w:r w:rsidRPr="00713C57">
              <w:rPr>
                <w:rFonts w:ascii="Lato" w:eastAsia="Arial" w:hAnsi="Lato" w:cs="Arial"/>
                <w:color w:val="000000" w:themeColor="text1"/>
                <w:sz w:val="22"/>
                <w:szCs w:val="22"/>
              </w:rPr>
              <w:t>don't</w:t>
            </w:r>
            <w:bookmarkEnd w:id="0"/>
            <w:r w:rsidRPr="00713C57">
              <w:rPr>
                <w:rFonts w:ascii="Lato" w:eastAsia="Arial" w:hAnsi="Lato" w:cs="Arial"/>
                <w:color w:val="000000" w:themeColor="text1"/>
                <w:sz w:val="22"/>
                <w:szCs w:val="22"/>
              </w:rPr>
              <w:t xml:space="preserve"> know (or are less familiar with) why you </w:t>
            </w:r>
            <w:proofErr w:type="gramStart"/>
            <w:r w:rsidRPr="00713C57">
              <w:rPr>
                <w:rFonts w:ascii="Lato" w:eastAsia="Arial" w:hAnsi="Lato" w:cs="Arial"/>
                <w:color w:val="000000" w:themeColor="text1"/>
                <w:sz w:val="22"/>
                <w:szCs w:val="22"/>
              </w:rPr>
              <w:t>collected</w:t>
            </w:r>
            <w:proofErr w:type="gramEnd"/>
            <w:r w:rsidRPr="00713C57">
              <w:rPr>
                <w:rFonts w:ascii="Lato" w:eastAsia="Arial" w:hAnsi="Lato" w:cs="Arial"/>
                <w:color w:val="000000" w:themeColor="text1"/>
                <w:sz w:val="22"/>
                <w:szCs w:val="22"/>
              </w:rPr>
              <w:t xml:space="preserve"> data, how you did it, and what you did with it before bringing it to the meaning-making discussion. Share those details at a high level.</w:t>
            </w:r>
          </w:p>
        </w:tc>
      </w:tr>
      <w:tr w:rsidR="511C5AC5" w14:paraId="3C689691" w14:textId="77777777" w:rsidTr="00D02276">
        <w:trPr>
          <w:trHeight w:val="300"/>
        </w:trPr>
        <w:tc>
          <w:tcPr>
            <w:tcW w:w="1080" w:type="dxa"/>
            <w:tcMar>
              <w:top w:w="90" w:type="dxa"/>
              <w:left w:w="90" w:type="dxa"/>
              <w:bottom w:w="90" w:type="dxa"/>
              <w:right w:w="90" w:type="dxa"/>
            </w:tcMar>
          </w:tcPr>
          <w:p w14:paraId="7A2EA936" w14:textId="3EA08275" w:rsidR="511C5AC5" w:rsidRDefault="511C5AC5" w:rsidP="511C5AC5">
            <w:pPr>
              <w:spacing w:after="0" w:line="257" w:lineRule="auto"/>
              <w:jc w:val="center"/>
            </w:pPr>
            <w:r w:rsidRPr="511C5AC5">
              <w:rPr>
                <w:rFonts w:ascii="Lato" w:eastAsia="Lato" w:hAnsi="Lato" w:cs="Lato"/>
                <w:b/>
                <w:bCs/>
                <w:color w:val="000000" w:themeColor="text1"/>
                <w:sz w:val="22"/>
                <w:szCs w:val="22"/>
              </w:rPr>
              <w:t>10 minutes</w:t>
            </w:r>
          </w:p>
        </w:tc>
        <w:tc>
          <w:tcPr>
            <w:tcW w:w="7915" w:type="dxa"/>
            <w:tcMar>
              <w:top w:w="90" w:type="dxa"/>
              <w:left w:w="90" w:type="dxa"/>
              <w:bottom w:w="90" w:type="dxa"/>
              <w:right w:w="90" w:type="dxa"/>
            </w:tcMar>
          </w:tcPr>
          <w:p w14:paraId="04FD7541" w14:textId="77777777" w:rsidR="000D6F17" w:rsidRPr="00713C57" w:rsidRDefault="000D6F17" w:rsidP="000D6F17">
            <w:pPr>
              <w:spacing w:after="0"/>
              <w:rPr>
                <w:rFonts w:ascii="Lato" w:hAnsi="Lato"/>
                <w:sz w:val="22"/>
                <w:szCs w:val="22"/>
              </w:rPr>
            </w:pPr>
            <w:r w:rsidRPr="00713C57">
              <w:rPr>
                <w:rFonts w:ascii="Lato" w:eastAsia="Arial" w:hAnsi="Lato" w:cs="Arial"/>
                <w:b/>
                <w:bCs/>
                <w:color w:val="000000" w:themeColor="text1"/>
                <w:sz w:val="22"/>
                <w:szCs w:val="22"/>
              </w:rPr>
              <w:t>Present themes</w:t>
            </w:r>
          </w:p>
          <w:p w14:paraId="06417226" w14:textId="0A87E581" w:rsidR="511C5AC5" w:rsidRPr="00713C57" w:rsidRDefault="000D6F17" w:rsidP="000D6F17">
            <w:pPr>
              <w:spacing w:after="0" w:line="257" w:lineRule="auto"/>
              <w:rPr>
                <w:sz w:val="22"/>
                <w:szCs w:val="22"/>
              </w:rPr>
            </w:pPr>
            <w:r w:rsidRPr="00713C57">
              <w:rPr>
                <w:rFonts w:ascii="Lato" w:eastAsia="Arial" w:hAnsi="Lato" w:cs="Arial"/>
                <w:color w:val="000000" w:themeColor="text1"/>
                <w:sz w:val="22"/>
                <w:szCs w:val="22"/>
              </w:rPr>
              <w:t xml:space="preserve">Share information about this session’s purpose: What do you plan to do with the data/themes and why do you need this group’s support in making meaning of the data? Then present the themes you found during data analysis. The depth of information you share will </w:t>
            </w:r>
            <w:r w:rsidRPr="00713C57" w:rsidDel="008D3238">
              <w:rPr>
                <w:rFonts w:ascii="Lato" w:eastAsia="Arial" w:hAnsi="Lato" w:cs="Arial"/>
                <w:color w:val="000000" w:themeColor="text1"/>
                <w:sz w:val="22"/>
                <w:szCs w:val="22"/>
              </w:rPr>
              <w:t>depend</w:t>
            </w:r>
            <w:r w:rsidRPr="00713C57">
              <w:rPr>
                <w:rFonts w:ascii="Lato" w:eastAsia="Arial" w:hAnsi="Lato" w:cs="Arial"/>
                <w:color w:val="000000" w:themeColor="text1"/>
                <w:sz w:val="22"/>
                <w:szCs w:val="22"/>
              </w:rPr>
              <w:t xml:space="preserve"> on the extent to which you want to draw conclusions about the data, what activity you ask participants to complete, and how you plan to use what comes out of this discussion.</w:t>
            </w:r>
          </w:p>
        </w:tc>
      </w:tr>
      <w:tr w:rsidR="511C5AC5" w14:paraId="795FB151" w14:textId="77777777" w:rsidTr="00D02276">
        <w:trPr>
          <w:trHeight w:val="300"/>
        </w:trPr>
        <w:tc>
          <w:tcPr>
            <w:tcW w:w="1080" w:type="dxa"/>
            <w:tcMar>
              <w:top w:w="90" w:type="dxa"/>
              <w:left w:w="90" w:type="dxa"/>
              <w:bottom w:w="90" w:type="dxa"/>
              <w:right w:w="90" w:type="dxa"/>
            </w:tcMar>
          </w:tcPr>
          <w:p w14:paraId="2BAB9BAD" w14:textId="2FCA6C41" w:rsidR="511C5AC5" w:rsidRDefault="511C5AC5" w:rsidP="511C5AC5">
            <w:pPr>
              <w:spacing w:after="0" w:line="257" w:lineRule="auto"/>
              <w:jc w:val="center"/>
            </w:pPr>
            <w:r w:rsidRPr="511C5AC5">
              <w:rPr>
                <w:rFonts w:ascii="Lato" w:eastAsia="Lato" w:hAnsi="Lato" w:cs="Lato"/>
                <w:b/>
                <w:bCs/>
                <w:color w:val="000000" w:themeColor="text1"/>
                <w:sz w:val="22"/>
                <w:szCs w:val="22"/>
              </w:rPr>
              <w:t>20 minutes</w:t>
            </w:r>
          </w:p>
        </w:tc>
        <w:tc>
          <w:tcPr>
            <w:tcW w:w="7915" w:type="dxa"/>
            <w:tcMar>
              <w:top w:w="90" w:type="dxa"/>
              <w:left w:w="90" w:type="dxa"/>
              <w:bottom w:w="90" w:type="dxa"/>
              <w:right w:w="90" w:type="dxa"/>
            </w:tcMar>
          </w:tcPr>
          <w:p w14:paraId="7B1195CC" w14:textId="77777777" w:rsidR="00713C57" w:rsidRPr="00713C57" w:rsidRDefault="00713C57" w:rsidP="00713C57">
            <w:pPr>
              <w:spacing w:after="0"/>
              <w:rPr>
                <w:rFonts w:ascii="Lato" w:eastAsia="Arial" w:hAnsi="Lato" w:cs="Arial"/>
                <w:b/>
                <w:bCs/>
                <w:color w:val="000000" w:themeColor="text1"/>
                <w:sz w:val="22"/>
                <w:szCs w:val="22"/>
              </w:rPr>
            </w:pPr>
            <w:r w:rsidRPr="00713C57">
              <w:rPr>
                <w:rFonts w:ascii="Lato" w:eastAsia="Arial" w:hAnsi="Lato" w:cs="Arial"/>
                <w:b/>
                <w:bCs/>
                <w:color w:val="000000" w:themeColor="text1"/>
                <w:sz w:val="22"/>
                <w:szCs w:val="22"/>
              </w:rPr>
              <w:t>Meaning-making activity</w:t>
            </w:r>
          </w:p>
          <w:p w14:paraId="6CACB51C" w14:textId="77777777" w:rsidR="00713C57" w:rsidRPr="00713C57" w:rsidRDefault="00713C57" w:rsidP="00713C57">
            <w:pPr>
              <w:spacing w:after="0"/>
              <w:rPr>
                <w:rFonts w:ascii="Lato" w:eastAsia="Arial" w:hAnsi="Lato" w:cs="Arial"/>
                <w:color w:val="000000" w:themeColor="text1"/>
                <w:sz w:val="22"/>
                <w:szCs w:val="22"/>
              </w:rPr>
            </w:pPr>
            <w:r w:rsidRPr="00713C57">
              <w:rPr>
                <w:rFonts w:ascii="Lato" w:eastAsia="Arial" w:hAnsi="Lato" w:cs="Arial"/>
                <w:color w:val="000000" w:themeColor="text1"/>
                <w:sz w:val="22"/>
                <w:szCs w:val="22"/>
              </w:rPr>
              <w:t xml:space="preserve">Complete an activity to make meaning of themes you found in the data. If your group is larger than four people, we recommend breaking people into small groups for this activity to give everyone a chance to be actively involved and speak. We will provide example activities below. </w:t>
            </w:r>
          </w:p>
          <w:p w14:paraId="38ACD2B5" w14:textId="77777777" w:rsidR="00713C57" w:rsidRPr="00713C57" w:rsidRDefault="00713C57" w:rsidP="00713C57">
            <w:pPr>
              <w:spacing w:after="0"/>
              <w:rPr>
                <w:rFonts w:ascii="Lato" w:eastAsia="Arial" w:hAnsi="Lato" w:cs="Arial"/>
                <w:color w:val="000000" w:themeColor="text1"/>
                <w:sz w:val="22"/>
                <w:szCs w:val="22"/>
              </w:rPr>
            </w:pPr>
          </w:p>
          <w:p w14:paraId="59DDAB9C" w14:textId="591C3402" w:rsidR="511C5AC5" w:rsidRDefault="00713C57" w:rsidP="00713C57">
            <w:pPr>
              <w:spacing w:after="0" w:line="257" w:lineRule="auto"/>
            </w:pPr>
            <w:r w:rsidRPr="00713C57">
              <w:rPr>
                <w:rFonts w:ascii="Lato" w:eastAsia="Arial" w:hAnsi="Lato" w:cs="Arial"/>
                <w:color w:val="000000" w:themeColor="text1"/>
                <w:sz w:val="22"/>
                <w:szCs w:val="22"/>
              </w:rPr>
              <w:t>You may also want or need multiple rounds of one activity—or two activities that build off each other—to get what you need from this meaning-making discussion.</w:t>
            </w:r>
          </w:p>
        </w:tc>
      </w:tr>
      <w:tr w:rsidR="511C5AC5" w14:paraId="179E98A6" w14:textId="77777777" w:rsidTr="00D02276">
        <w:trPr>
          <w:trHeight w:val="300"/>
        </w:trPr>
        <w:tc>
          <w:tcPr>
            <w:tcW w:w="1080" w:type="dxa"/>
            <w:tcMar>
              <w:top w:w="90" w:type="dxa"/>
              <w:left w:w="90" w:type="dxa"/>
              <w:bottom w:w="90" w:type="dxa"/>
              <w:right w:w="90" w:type="dxa"/>
            </w:tcMar>
          </w:tcPr>
          <w:p w14:paraId="2E12BED4" w14:textId="3618A4E0" w:rsidR="511C5AC5" w:rsidRDefault="511C5AC5" w:rsidP="511C5AC5">
            <w:pPr>
              <w:spacing w:after="0" w:line="257" w:lineRule="auto"/>
              <w:jc w:val="center"/>
            </w:pPr>
            <w:r w:rsidRPr="511C5AC5">
              <w:rPr>
                <w:rFonts w:ascii="Lato" w:eastAsia="Lato" w:hAnsi="Lato" w:cs="Lato"/>
                <w:b/>
                <w:bCs/>
                <w:color w:val="000000" w:themeColor="text1"/>
                <w:sz w:val="22"/>
                <w:szCs w:val="22"/>
              </w:rPr>
              <w:t>10 minutes</w:t>
            </w:r>
          </w:p>
        </w:tc>
        <w:tc>
          <w:tcPr>
            <w:tcW w:w="7915" w:type="dxa"/>
            <w:tcMar>
              <w:top w:w="90" w:type="dxa"/>
              <w:left w:w="90" w:type="dxa"/>
              <w:bottom w:w="90" w:type="dxa"/>
              <w:right w:w="90" w:type="dxa"/>
            </w:tcMar>
          </w:tcPr>
          <w:p w14:paraId="26643409" w14:textId="77777777" w:rsidR="00DB4103" w:rsidRPr="00DB4103" w:rsidRDefault="00DB4103" w:rsidP="00DB4103">
            <w:pPr>
              <w:spacing w:after="0"/>
              <w:rPr>
                <w:rFonts w:ascii="Lato" w:eastAsia="Arial" w:hAnsi="Lato" w:cs="Arial"/>
                <w:color w:val="000000" w:themeColor="text1"/>
                <w:sz w:val="22"/>
                <w:szCs w:val="22"/>
              </w:rPr>
            </w:pPr>
            <w:r w:rsidRPr="00DB4103">
              <w:rPr>
                <w:rFonts w:ascii="Lato" w:eastAsia="Arial" w:hAnsi="Lato" w:cs="Arial"/>
                <w:b/>
                <w:bCs/>
                <w:color w:val="000000" w:themeColor="text1"/>
                <w:sz w:val="22"/>
                <w:szCs w:val="22"/>
              </w:rPr>
              <w:t>Debrief</w:t>
            </w:r>
          </w:p>
          <w:p w14:paraId="0826C0EC" w14:textId="6D2D0F77" w:rsidR="511C5AC5" w:rsidRDefault="00DB4103" w:rsidP="00DB4103">
            <w:pPr>
              <w:spacing w:after="0" w:line="257" w:lineRule="auto"/>
            </w:pPr>
            <w:r w:rsidRPr="00DB4103">
              <w:rPr>
                <w:rFonts w:ascii="Lato" w:eastAsia="Arial" w:hAnsi="Lato" w:cs="Arial"/>
                <w:color w:val="000000" w:themeColor="text1"/>
                <w:sz w:val="22"/>
                <w:szCs w:val="22"/>
              </w:rPr>
              <w:t xml:space="preserve">Give everyone (or every group, if you </w:t>
            </w:r>
            <w:proofErr w:type="gramStart"/>
            <w:r w:rsidRPr="00DB4103">
              <w:rPr>
                <w:rFonts w:ascii="Lato" w:eastAsia="Arial" w:hAnsi="Lato" w:cs="Arial"/>
                <w:color w:val="000000" w:themeColor="text1"/>
                <w:sz w:val="22"/>
                <w:szCs w:val="22"/>
              </w:rPr>
              <w:t>broke</w:t>
            </w:r>
            <w:proofErr w:type="gramEnd"/>
            <w:r w:rsidRPr="00DB4103">
              <w:rPr>
                <w:rFonts w:ascii="Lato" w:eastAsia="Arial" w:hAnsi="Lato" w:cs="Arial"/>
                <w:color w:val="000000" w:themeColor="text1"/>
                <w:sz w:val="22"/>
                <w:szCs w:val="22"/>
              </w:rPr>
              <w:t xml:space="preserve"> into small groups) an opportunity to share a reflection. You could pose a question such as, “What is one thing you learned?” </w:t>
            </w:r>
            <w:proofErr w:type="gramStart"/>
            <w:r w:rsidRPr="00DB4103">
              <w:rPr>
                <w:rFonts w:ascii="Lato" w:eastAsia="Arial" w:hAnsi="Lato" w:cs="Arial"/>
                <w:color w:val="000000" w:themeColor="text1"/>
                <w:sz w:val="22"/>
                <w:szCs w:val="22"/>
              </w:rPr>
              <w:t>or,</w:t>
            </w:r>
            <w:proofErr w:type="gramEnd"/>
            <w:r w:rsidRPr="00DB4103">
              <w:rPr>
                <w:rFonts w:ascii="Lato" w:eastAsia="Arial" w:hAnsi="Lato" w:cs="Arial"/>
                <w:color w:val="000000" w:themeColor="text1"/>
                <w:sz w:val="22"/>
                <w:szCs w:val="22"/>
              </w:rPr>
              <w:t xml:space="preserve"> “What is one thing you’re taking away from this conversation?”</w:t>
            </w:r>
          </w:p>
        </w:tc>
      </w:tr>
      <w:tr w:rsidR="511C5AC5" w14:paraId="23D2169A" w14:textId="77777777" w:rsidTr="00D02276">
        <w:trPr>
          <w:trHeight w:val="945"/>
        </w:trPr>
        <w:tc>
          <w:tcPr>
            <w:tcW w:w="1080" w:type="dxa"/>
            <w:tcMar>
              <w:top w:w="90" w:type="dxa"/>
              <w:left w:w="90" w:type="dxa"/>
              <w:bottom w:w="90" w:type="dxa"/>
              <w:right w:w="90" w:type="dxa"/>
            </w:tcMar>
          </w:tcPr>
          <w:p w14:paraId="6866CACE" w14:textId="29B95D05" w:rsidR="511C5AC5" w:rsidRDefault="511C5AC5" w:rsidP="511C5AC5">
            <w:pPr>
              <w:spacing w:after="0" w:line="257" w:lineRule="auto"/>
              <w:jc w:val="center"/>
            </w:pPr>
            <w:r w:rsidRPr="511C5AC5">
              <w:rPr>
                <w:rFonts w:ascii="Lato" w:eastAsia="Lato" w:hAnsi="Lato" w:cs="Lato"/>
                <w:b/>
                <w:bCs/>
                <w:color w:val="000000" w:themeColor="text1"/>
                <w:sz w:val="22"/>
                <w:szCs w:val="22"/>
              </w:rPr>
              <w:t>5 minutes</w:t>
            </w:r>
          </w:p>
        </w:tc>
        <w:tc>
          <w:tcPr>
            <w:tcW w:w="7915" w:type="dxa"/>
            <w:tcMar>
              <w:top w:w="90" w:type="dxa"/>
              <w:left w:w="90" w:type="dxa"/>
              <w:bottom w:w="90" w:type="dxa"/>
              <w:right w:w="90" w:type="dxa"/>
            </w:tcMar>
          </w:tcPr>
          <w:p w14:paraId="1C2A1553" w14:textId="77777777" w:rsidR="00EF08DC" w:rsidRPr="00EF08DC" w:rsidRDefault="00EF08DC" w:rsidP="00EF08DC">
            <w:pPr>
              <w:spacing w:after="0"/>
              <w:rPr>
                <w:rFonts w:ascii="Lato" w:eastAsia="Arial" w:hAnsi="Lato" w:cs="Arial"/>
                <w:b/>
                <w:bCs/>
                <w:color w:val="000000" w:themeColor="text1"/>
                <w:sz w:val="22"/>
                <w:szCs w:val="22"/>
              </w:rPr>
            </w:pPr>
            <w:r w:rsidRPr="00EF08DC">
              <w:rPr>
                <w:rFonts w:ascii="Lato" w:eastAsia="Arial" w:hAnsi="Lato" w:cs="Arial"/>
                <w:b/>
                <w:bCs/>
                <w:color w:val="000000" w:themeColor="text1"/>
                <w:sz w:val="22"/>
                <w:szCs w:val="22"/>
              </w:rPr>
              <w:t xml:space="preserve">Wrap-up &amp; next steps </w:t>
            </w:r>
          </w:p>
          <w:p w14:paraId="48A03181" w14:textId="1580D2B8" w:rsidR="511C5AC5" w:rsidRDefault="00EF08DC" w:rsidP="00EF08DC">
            <w:pPr>
              <w:spacing w:after="0" w:line="257" w:lineRule="auto"/>
            </w:pPr>
            <w:r w:rsidRPr="00EF08DC">
              <w:rPr>
                <w:rFonts w:ascii="Lato" w:eastAsia="Arial" w:hAnsi="Lato" w:cs="Arial"/>
                <w:color w:val="000000" w:themeColor="text1"/>
                <w:sz w:val="22"/>
                <w:szCs w:val="22"/>
              </w:rPr>
              <w:t xml:space="preserve">Share how you will use </w:t>
            </w:r>
            <w:proofErr w:type="gramStart"/>
            <w:r w:rsidRPr="00EF08DC">
              <w:rPr>
                <w:rFonts w:ascii="Lato" w:eastAsia="Arial" w:hAnsi="Lato" w:cs="Arial"/>
                <w:color w:val="000000" w:themeColor="text1"/>
                <w:sz w:val="22"/>
                <w:szCs w:val="22"/>
              </w:rPr>
              <w:t>results</w:t>
            </w:r>
            <w:proofErr w:type="gramEnd"/>
            <w:r w:rsidRPr="00EF08DC">
              <w:rPr>
                <w:rFonts w:ascii="Lato" w:eastAsia="Arial" w:hAnsi="Lato" w:cs="Arial"/>
                <w:color w:val="000000" w:themeColor="text1"/>
                <w:sz w:val="22"/>
                <w:szCs w:val="22"/>
              </w:rPr>
              <w:t xml:space="preserve"> from the meeting and when you will next share information with the group about this process.</w:t>
            </w:r>
          </w:p>
        </w:tc>
      </w:tr>
    </w:tbl>
    <w:p w14:paraId="2C078E63" w14:textId="40195D69" w:rsidR="003D2C4D" w:rsidRDefault="003D2C4D"/>
    <w:sectPr w:rsidR="003D2C4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CCE5" w14:textId="77777777" w:rsidR="00D20966" w:rsidRDefault="00D20966">
      <w:pPr>
        <w:spacing w:after="0" w:line="240" w:lineRule="auto"/>
      </w:pPr>
      <w:r>
        <w:separator/>
      </w:r>
    </w:p>
  </w:endnote>
  <w:endnote w:type="continuationSeparator" w:id="0">
    <w:p w14:paraId="45E687F7" w14:textId="77777777" w:rsidR="00D20966" w:rsidRDefault="00D2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1C5AC5" w14:paraId="43D64053" w14:textId="77777777" w:rsidTr="511C5AC5">
      <w:trPr>
        <w:trHeight w:val="300"/>
      </w:trPr>
      <w:tc>
        <w:tcPr>
          <w:tcW w:w="3120" w:type="dxa"/>
        </w:tcPr>
        <w:p w14:paraId="13828EF2" w14:textId="222996E5" w:rsidR="511C5AC5" w:rsidRDefault="511C5AC5" w:rsidP="511C5AC5">
          <w:pPr>
            <w:pStyle w:val="Header"/>
            <w:ind w:left="-115"/>
          </w:pPr>
        </w:p>
      </w:tc>
      <w:tc>
        <w:tcPr>
          <w:tcW w:w="3120" w:type="dxa"/>
        </w:tcPr>
        <w:p w14:paraId="677CE0A4" w14:textId="210CAEA3" w:rsidR="511C5AC5" w:rsidRDefault="511C5AC5" w:rsidP="511C5AC5">
          <w:pPr>
            <w:pStyle w:val="Header"/>
            <w:jc w:val="center"/>
          </w:pPr>
        </w:p>
      </w:tc>
      <w:tc>
        <w:tcPr>
          <w:tcW w:w="3120" w:type="dxa"/>
        </w:tcPr>
        <w:p w14:paraId="30660333" w14:textId="647D9CBA" w:rsidR="511C5AC5" w:rsidRDefault="511C5AC5" w:rsidP="511C5AC5">
          <w:pPr>
            <w:pStyle w:val="Header"/>
            <w:ind w:right="-115"/>
            <w:jc w:val="right"/>
          </w:pPr>
        </w:p>
      </w:tc>
    </w:tr>
  </w:tbl>
  <w:p w14:paraId="7DF158BB" w14:textId="4E1981EF" w:rsidR="511C5AC5" w:rsidRDefault="511C5AC5" w:rsidP="511C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D945" w14:textId="77777777" w:rsidR="00D20966" w:rsidRDefault="00D20966">
      <w:pPr>
        <w:spacing w:after="0" w:line="240" w:lineRule="auto"/>
      </w:pPr>
      <w:r>
        <w:separator/>
      </w:r>
    </w:p>
  </w:footnote>
  <w:footnote w:type="continuationSeparator" w:id="0">
    <w:p w14:paraId="28979795" w14:textId="77777777" w:rsidR="00D20966" w:rsidRDefault="00D2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1C5AC5" w14:paraId="7CC2EEDD" w14:textId="77777777" w:rsidTr="511C5AC5">
      <w:trPr>
        <w:trHeight w:val="300"/>
      </w:trPr>
      <w:tc>
        <w:tcPr>
          <w:tcW w:w="3120" w:type="dxa"/>
        </w:tcPr>
        <w:p w14:paraId="0C864B62" w14:textId="256EB8AB" w:rsidR="511C5AC5" w:rsidRDefault="511C5AC5" w:rsidP="511C5AC5">
          <w:pPr>
            <w:pStyle w:val="Header"/>
            <w:ind w:left="-115"/>
          </w:pPr>
        </w:p>
      </w:tc>
      <w:tc>
        <w:tcPr>
          <w:tcW w:w="3120" w:type="dxa"/>
        </w:tcPr>
        <w:p w14:paraId="1DA45177" w14:textId="1C283B06" w:rsidR="511C5AC5" w:rsidRDefault="511C5AC5" w:rsidP="511C5AC5">
          <w:pPr>
            <w:pStyle w:val="Header"/>
            <w:jc w:val="center"/>
          </w:pPr>
        </w:p>
      </w:tc>
      <w:tc>
        <w:tcPr>
          <w:tcW w:w="3120" w:type="dxa"/>
        </w:tcPr>
        <w:p w14:paraId="2D4EE994" w14:textId="46FDC327" w:rsidR="511C5AC5" w:rsidRDefault="511C5AC5" w:rsidP="511C5AC5">
          <w:pPr>
            <w:pStyle w:val="Header"/>
            <w:ind w:right="-115"/>
            <w:jc w:val="right"/>
          </w:pPr>
        </w:p>
      </w:tc>
    </w:tr>
  </w:tbl>
  <w:p w14:paraId="75547177" w14:textId="42EA0CD3" w:rsidR="511C5AC5" w:rsidRDefault="511C5AC5" w:rsidP="511C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55E4B"/>
    <w:rsid w:val="000A6C8A"/>
    <w:rsid w:val="000D6F17"/>
    <w:rsid w:val="00125340"/>
    <w:rsid w:val="002C1935"/>
    <w:rsid w:val="0038068E"/>
    <w:rsid w:val="003D2C4D"/>
    <w:rsid w:val="00575ABF"/>
    <w:rsid w:val="005D4B5A"/>
    <w:rsid w:val="00612855"/>
    <w:rsid w:val="006663EE"/>
    <w:rsid w:val="00713C57"/>
    <w:rsid w:val="00775E01"/>
    <w:rsid w:val="008270B4"/>
    <w:rsid w:val="00A6012B"/>
    <w:rsid w:val="00B07C40"/>
    <w:rsid w:val="00D02276"/>
    <w:rsid w:val="00D20966"/>
    <w:rsid w:val="00DB4103"/>
    <w:rsid w:val="00EF08DC"/>
    <w:rsid w:val="4D74B1A2"/>
    <w:rsid w:val="4DC55E4B"/>
    <w:rsid w:val="511C5AC5"/>
    <w:rsid w:val="74FA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5E4B"/>
  <w15:chartTrackingRefBased/>
  <w15:docId w15:val="{9B5995A0-DCB4-4728-AEF1-0A7C14F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11C5AC5"/>
    <w:pPr>
      <w:tabs>
        <w:tab w:val="center" w:pos="4680"/>
        <w:tab w:val="right" w:pos="9360"/>
      </w:tabs>
      <w:spacing w:after="0" w:line="240" w:lineRule="auto"/>
    </w:pPr>
  </w:style>
  <w:style w:type="paragraph" w:styleId="Footer">
    <w:name w:val="footer"/>
    <w:basedOn w:val="Normal"/>
    <w:uiPriority w:val="99"/>
    <w:unhideWhenUsed/>
    <w:rsid w:val="511C5AC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D0835-6FA0-42C9-BAB6-3C7C2546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3E350-2A67-4C30-ACF3-A9AB08FC9F29}">
  <ds:schemaRefs>
    <ds:schemaRef ds:uri="http://schemas.openxmlformats.org/package/2006/metadata/core-properties"/>
    <ds:schemaRef ds:uri="http://www.w3.org/XML/1998/namespace"/>
    <ds:schemaRef ds:uri="http://purl.org/dc/dcmitype/"/>
    <ds:schemaRef ds:uri="http://purl.org/dc/elements/1.1/"/>
    <ds:schemaRef ds:uri="f3bdd3e4-e979-49cc-96da-aa3924f3c765"/>
    <ds:schemaRef ds:uri="http://purl.org/dc/terms/"/>
    <ds:schemaRef ds:uri="http://schemas.microsoft.com/office/2006/documentManagement/types"/>
    <ds:schemaRef ds:uri="http://schemas.microsoft.com/office/infopath/2007/PartnerControls"/>
    <ds:schemaRef ds:uri="5988497e-2e17-43b2-af0d-95c0d4d5f2dc"/>
    <ds:schemaRef ds:uri="http://schemas.microsoft.com/office/2006/metadata/properties"/>
  </ds:schemaRefs>
</ds:datastoreItem>
</file>

<file path=customXml/itemProps3.xml><?xml version="1.0" encoding="utf-8"?>
<ds:datastoreItem xmlns:ds="http://schemas.openxmlformats.org/officeDocument/2006/customXml" ds:itemID="{06067233-A67F-4377-BAB0-8BFBB3E233DE}">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Reyes (she/her/hers)</dc:creator>
  <cp:keywords/>
  <dc:description/>
  <cp:lastModifiedBy>Kelley Bennett</cp:lastModifiedBy>
  <cp:revision>2</cp:revision>
  <dcterms:created xsi:type="dcterms:W3CDTF">2025-02-26T19:22:00Z</dcterms:created>
  <dcterms:modified xsi:type="dcterms:W3CDTF">2025-02-26T19:22:00Z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